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304CF3">
      <w:pPr>
        <w:jc w:val="both"/>
        <w:rPr>
          <w:b/>
          <w:sz w:val="24"/>
        </w:rPr>
      </w:pPr>
      <w:r>
        <w:rPr>
          <w:b/>
          <w:sz w:val="24"/>
        </w:rPr>
        <w:tab/>
        <w:t>VSEBINA PROJEKTA:</w:t>
      </w: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304CF3">
      <w:pPr>
        <w:jc w:val="both"/>
        <w:rPr>
          <w:sz w:val="24"/>
        </w:rPr>
      </w:pPr>
      <w:r>
        <w:t>1.</w:t>
      </w:r>
      <w:r>
        <w:rPr>
          <w:sz w:val="24"/>
        </w:rPr>
        <w:tab/>
        <w:t>Projektne osnove</w:t>
      </w:r>
    </w:p>
    <w:p w:rsidR="006F094F" w:rsidRDefault="006F094F">
      <w:pPr>
        <w:jc w:val="both"/>
        <w:rPr>
          <w:sz w:val="24"/>
        </w:rPr>
      </w:pPr>
    </w:p>
    <w:p w:rsidR="006F094F" w:rsidRDefault="006F094F">
      <w:pPr>
        <w:jc w:val="both"/>
        <w:rPr>
          <w:sz w:val="24"/>
        </w:rPr>
      </w:pPr>
    </w:p>
    <w:p w:rsidR="006F094F" w:rsidRDefault="00304CF3">
      <w:pPr>
        <w:jc w:val="both"/>
        <w:rPr>
          <w:sz w:val="24"/>
        </w:rPr>
      </w:pPr>
      <w:r>
        <w:t>2.</w:t>
      </w:r>
      <w:r>
        <w:rPr>
          <w:sz w:val="24"/>
        </w:rPr>
        <w:tab/>
        <w:t>Tehnično poročilo</w:t>
      </w:r>
    </w:p>
    <w:p w:rsidR="006F094F" w:rsidRDefault="006F094F">
      <w:pPr>
        <w:jc w:val="both"/>
        <w:rPr>
          <w:sz w:val="24"/>
        </w:rPr>
      </w:pPr>
    </w:p>
    <w:p w:rsidR="006F094F" w:rsidRDefault="006F094F">
      <w:pPr>
        <w:jc w:val="both"/>
        <w:rPr>
          <w:sz w:val="24"/>
        </w:rPr>
      </w:pPr>
    </w:p>
    <w:p w:rsidR="006F094F" w:rsidRDefault="00304CF3">
      <w:pPr>
        <w:jc w:val="both"/>
        <w:rPr>
          <w:sz w:val="24"/>
        </w:rPr>
      </w:pPr>
      <w:r>
        <w:t>3.</w:t>
      </w:r>
      <w:r>
        <w:rPr>
          <w:sz w:val="24"/>
        </w:rPr>
        <w:tab/>
        <w:t xml:space="preserve">Popis del </w:t>
      </w:r>
      <w:r>
        <w:rPr>
          <w:sz w:val="24"/>
        </w:rPr>
        <w:tab/>
      </w:r>
      <w:r>
        <w:rPr>
          <w:sz w:val="24"/>
        </w:rPr>
        <w:tab/>
      </w:r>
      <w:r>
        <w:rPr>
          <w:sz w:val="24"/>
        </w:rPr>
        <w:tab/>
      </w:r>
      <w:r>
        <w:t>3.1</w:t>
      </w:r>
      <w:r>
        <w:rPr>
          <w:sz w:val="24"/>
        </w:rPr>
        <w:tab/>
        <w:t>Gradbena dela</w:t>
      </w:r>
    </w:p>
    <w:p w:rsidR="006F094F" w:rsidRDefault="00304CF3">
      <w:pPr>
        <w:jc w:val="both"/>
        <w:rPr>
          <w:sz w:val="24"/>
        </w:rPr>
      </w:pPr>
      <w:r>
        <w:rPr>
          <w:sz w:val="24"/>
        </w:rPr>
        <w:tab/>
      </w:r>
      <w:r>
        <w:rPr>
          <w:sz w:val="24"/>
        </w:rPr>
        <w:tab/>
      </w:r>
      <w:r>
        <w:rPr>
          <w:sz w:val="24"/>
        </w:rPr>
        <w:tab/>
      </w:r>
      <w:r>
        <w:rPr>
          <w:sz w:val="24"/>
        </w:rPr>
        <w:tab/>
      </w:r>
      <w:r>
        <w:rPr>
          <w:sz w:val="24"/>
        </w:rPr>
        <w:tab/>
      </w:r>
      <w:r>
        <w:t>3.2</w:t>
      </w:r>
      <w:r>
        <w:rPr>
          <w:sz w:val="24"/>
        </w:rPr>
        <w:tab/>
        <w:t>Montažna dela</w:t>
      </w:r>
    </w:p>
    <w:p w:rsidR="006F094F" w:rsidRDefault="00304CF3">
      <w:pPr>
        <w:jc w:val="both"/>
        <w:rPr>
          <w:sz w:val="24"/>
        </w:rPr>
      </w:pPr>
      <w:r>
        <w:rPr>
          <w:sz w:val="24"/>
        </w:rPr>
        <w:tab/>
      </w:r>
      <w:r>
        <w:rPr>
          <w:sz w:val="24"/>
        </w:rPr>
        <w:tab/>
      </w:r>
      <w:r>
        <w:rPr>
          <w:sz w:val="24"/>
        </w:rPr>
        <w:tab/>
      </w:r>
      <w:r>
        <w:rPr>
          <w:sz w:val="24"/>
        </w:rPr>
        <w:tab/>
      </w:r>
      <w:r>
        <w:rPr>
          <w:sz w:val="24"/>
        </w:rPr>
        <w:tab/>
      </w:r>
      <w:r>
        <w:t>3.3</w:t>
      </w:r>
      <w:r>
        <w:rPr>
          <w:sz w:val="24"/>
        </w:rPr>
        <w:tab/>
        <w:t>Rekapitulacija</w:t>
      </w:r>
    </w:p>
    <w:p w:rsidR="006F094F" w:rsidRDefault="006F094F">
      <w:pPr>
        <w:jc w:val="both"/>
      </w:pPr>
    </w:p>
    <w:p w:rsidR="006F094F" w:rsidRDefault="00304CF3">
      <w:pPr>
        <w:jc w:val="both"/>
        <w:rPr>
          <w:sz w:val="24"/>
        </w:rPr>
      </w:pPr>
      <w:r>
        <w:t>4.</w:t>
      </w:r>
      <w:r>
        <w:rPr>
          <w:sz w:val="24"/>
        </w:rPr>
        <w:tab/>
        <w:t>Grafične priloge</w:t>
      </w:r>
      <w:r>
        <w:rPr>
          <w:sz w:val="24"/>
        </w:rPr>
        <w:tab/>
      </w:r>
      <w:r>
        <w:rPr>
          <w:sz w:val="24"/>
        </w:rPr>
        <w:tab/>
      </w:r>
      <w:r>
        <w:t>4.1</w:t>
      </w:r>
      <w:r w:rsidR="00F56C9F">
        <w:rPr>
          <w:sz w:val="24"/>
        </w:rPr>
        <w:tab/>
        <w:t>Pregledna situacija</w:t>
      </w:r>
      <w:r w:rsidR="00F56C9F">
        <w:rPr>
          <w:sz w:val="24"/>
        </w:rPr>
        <w:tab/>
        <w:t>M 1:20</w:t>
      </w:r>
      <w:r w:rsidR="00816E56">
        <w:rPr>
          <w:sz w:val="24"/>
        </w:rPr>
        <w:t>00</w:t>
      </w:r>
    </w:p>
    <w:p w:rsidR="006F094F" w:rsidRDefault="00304CF3">
      <w:pPr>
        <w:jc w:val="both"/>
        <w:rPr>
          <w:sz w:val="24"/>
        </w:rPr>
      </w:pPr>
      <w:r>
        <w:rPr>
          <w:sz w:val="24"/>
        </w:rPr>
        <w:tab/>
      </w:r>
      <w:r>
        <w:rPr>
          <w:sz w:val="24"/>
        </w:rPr>
        <w:tab/>
      </w:r>
      <w:r>
        <w:rPr>
          <w:sz w:val="24"/>
        </w:rPr>
        <w:tab/>
      </w:r>
      <w:r>
        <w:rPr>
          <w:sz w:val="24"/>
        </w:rPr>
        <w:tab/>
      </w:r>
      <w:r>
        <w:rPr>
          <w:sz w:val="24"/>
        </w:rPr>
        <w:tab/>
      </w:r>
      <w:r>
        <w:t>4.2</w:t>
      </w:r>
      <w:r w:rsidR="00F56C9F">
        <w:rPr>
          <w:sz w:val="24"/>
        </w:rPr>
        <w:tab/>
        <w:t>Situacijski načrt</w:t>
      </w:r>
      <w:r w:rsidR="00F56C9F">
        <w:rPr>
          <w:sz w:val="24"/>
        </w:rPr>
        <w:tab/>
        <w:t>M 1:5</w:t>
      </w:r>
      <w:r>
        <w:rPr>
          <w:sz w:val="24"/>
        </w:rPr>
        <w:t>00</w:t>
      </w:r>
    </w:p>
    <w:p w:rsidR="006F094F" w:rsidRDefault="00304CF3">
      <w:pPr>
        <w:jc w:val="both"/>
        <w:rPr>
          <w:sz w:val="24"/>
        </w:rPr>
      </w:pPr>
      <w:r>
        <w:rPr>
          <w:sz w:val="24"/>
        </w:rPr>
        <w:tab/>
      </w:r>
      <w:r>
        <w:rPr>
          <w:sz w:val="24"/>
        </w:rPr>
        <w:tab/>
      </w:r>
      <w:r>
        <w:rPr>
          <w:sz w:val="24"/>
        </w:rPr>
        <w:tab/>
      </w:r>
      <w:r>
        <w:rPr>
          <w:sz w:val="24"/>
        </w:rPr>
        <w:tab/>
      </w:r>
      <w:r>
        <w:rPr>
          <w:sz w:val="24"/>
        </w:rPr>
        <w:tab/>
      </w:r>
      <w:r>
        <w:t>4.3</w:t>
      </w:r>
      <w:r>
        <w:rPr>
          <w:sz w:val="24"/>
        </w:rPr>
        <w:tab/>
        <w:t xml:space="preserve">Montažni načrt </w:t>
      </w:r>
    </w:p>
    <w:p w:rsidR="006F094F" w:rsidRPr="00E8044A" w:rsidRDefault="00304CF3" w:rsidP="0096360D">
      <w:pPr>
        <w:jc w:val="both"/>
        <w:rPr>
          <w:sz w:val="24"/>
        </w:rPr>
      </w:pPr>
      <w:r>
        <w:rPr>
          <w:sz w:val="24"/>
        </w:rPr>
        <w:tab/>
      </w:r>
      <w:r>
        <w:rPr>
          <w:sz w:val="24"/>
        </w:rPr>
        <w:tab/>
      </w:r>
      <w:r>
        <w:rPr>
          <w:sz w:val="24"/>
        </w:rPr>
        <w:tab/>
      </w:r>
      <w:r>
        <w:rPr>
          <w:sz w:val="24"/>
        </w:rPr>
        <w:tab/>
      </w:r>
      <w:r w:rsidR="0096360D">
        <w:rPr>
          <w:sz w:val="24"/>
        </w:rPr>
        <w:tab/>
      </w:r>
      <w:r w:rsidR="0096360D">
        <w:rPr>
          <w:sz w:val="24"/>
        </w:rPr>
        <w:tab/>
      </w:r>
      <w:r w:rsidR="00E8044A">
        <w:rPr>
          <w:sz w:val="24"/>
        </w:rPr>
        <w:t>Detajli</w:t>
      </w:r>
    </w:p>
    <w:p w:rsidR="006F094F" w:rsidRDefault="00304CF3">
      <w:pPr>
        <w:jc w:val="both"/>
        <w:rPr>
          <w:sz w:val="24"/>
        </w:rPr>
      </w:pPr>
      <w:r>
        <w:rPr>
          <w:sz w:val="24"/>
        </w:rPr>
        <w:tab/>
      </w:r>
      <w:r>
        <w:rPr>
          <w:sz w:val="24"/>
        </w:rPr>
        <w:tab/>
      </w:r>
      <w:r>
        <w:rPr>
          <w:sz w:val="24"/>
        </w:rPr>
        <w:tab/>
      </w:r>
      <w:r>
        <w:rPr>
          <w:sz w:val="24"/>
        </w:rPr>
        <w:tab/>
      </w: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F46985" w:rsidRDefault="00F46985">
      <w:pPr>
        <w:jc w:val="both"/>
        <w:rPr>
          <w:sz w:val="24"/>
        </w:rPr>
      </w:pPr>
    </w:p>
    <w:p w:rsidR="00E8044A" w:rsidRDefault="00E8044A">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007C8A" w:rsidRDefault="00007C8A">
      <w:pPr>
        <w:jc w:val="both"/>
        <w:rPr>
          <w:sz w:val="24"/>
        </w:rPr>
      </w:pPr>
    </w:p>
    <w:p w:rsidR="00007C8A" w:rsidRDefault="00007C8A">
      <w:pPr>
        <w:jc w:val="both"/>
        <w:rPr>
          <w:sz w:val="24"/>
        </w:rPr>
      </w:pPr>
    </w:p>
    <w:p w:rsidR="00007C8A" w:rsidRDefault="00007C8A">
      <w:pPr>
        <w:jc w:val="both"/>
        <w:rPr>
          <w:sz w:val="24"/>
        </w:rPr>
      </w:pPr>
    </w:p>
    <w:p w:rsidR="00007C8A" w:rsidRDefault="00007C8A">
      <w:pPr>
        <w:jc w:val="both"/>
        <w:rPr>
          <w:sz w:val="24"/>
        </w:rPr>
      </w:pPr>
    </w:p>
    <w:p w:rsidR="006F094F" w:rsidRDefault="006F094F">
      <w:pPr>
        <w:jc w:val="both"/>
        <w:rPr>
          <w:sz w:val="24"/>
        </w:rPr>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304CF3">
      <w:pPr>
        <w:jc w:val="both"/>
        <w:rPr>
          <w:b/>
          <w:sz w:val="28"/>
        </w:rPr>
      </w:pPr>
      <w:r>
        <w:rPr>
          <w:b/>
          <w:bCs/>
          <w:sz w:val="28"/>
        </w:rPr>
        <w:t>1.</w:t>
      </w:r>
      <w:r>
        <w:rPr>
          <w:b/>
          <w:sz w:val="24"/>
        </w:rPr>
        <w:tab/>
      </w:r>
      <w:r>
        <w:rPr>
          <w:b/>
          <w:sz w:val="28"/>
        </w:rPr>
        <w:t>PROJEKTNE OSNOVE</w:t>
      </w:r>
    </w:p>
    <w:p w:rsidR="006F094F" w:rsidRDefault="006F094F">
      <w:pPr>
        <w:jc w:val="both"/>
        <w:rPr>
          <w:sz w:val="24"/>
        </w:rPr>
      </w:pPr>
    </w:p>
    <w:p w:rsidR="006F094F" w:rsidRDefault="00DD2D92">
      <w:pPr>
        <w:jc w:val="both"/>
        <w:rPr>
          <w:sz w:val="24"/>
        </w:rPr>
      </w:pPr>
      <w:r>
        <w:rPr>
          <w:sz w:val="24"/>
        </w:rPr>
        <w:tab/>
      </w:r>
      <w:r w:rsidR="00911804">
        <w:rPr>
          <w:sz w:val="24"/>
        </w:rPr>
        <w:t xml:space="preserve">Na delu ulice na Jelovcu ( h. š.t.: 45-47) se nahaja starejši </w:t>
      </w:r>
      <w:proofErr w:type="spellStart"/>
      <w:r w:rsidR="00911804">
        <w:rPr>
          <w:sz w:val="24"/>
        </w:rPr>
        <w:t>poddimenzioniran</w:t>
      </w:r>
      <w:proofErr w:type="spellEnd"/>
      <w:r w:rsidR="00911804">
        <w:rPr>
          <w:sz w:val="24"/>
        </w:rPr>
        <w:t xml:space="preserve"> vodovod PE d32. Ob obnovi cestišča je smiselna zamenjava z novim cevovodom ustrezne dimenzije.</w:t>
      </w:r>
    </w:p>
    <w:p w:rsidR="006F094F" w:rsidRDefault="00304CF3" w:rsidP="000A6842">
      <w:pPr>
        <w:ind w:firstLine="708"/>
        <w:jc w:val="both"/>
        <w:rPr>
          <w:sz w:val="24"/>
        </w:rPr>
      </w:pPr>
      <w:r>
        <w:rPr>
          <w:sz w:val="24"/>
        </w:rPr>
        <w:t xml:space="preserve"> </w:t>
      </w:r>
    </w:p>
    <w:p w:rsidR="006F094F" w:rsidRDefault="006F094F">
      <w:pPr>
        <w:jc w:val="both"/>
        <w:rPr>
          <w:sz w:val="24"/>
        </w:rPr>
      </w:pPr>
    </w:p>
    <w:p w:rsidR="006F094F" w:rsidRDefault="006F094F">
      <w:pPr>
        <w:jc w:val="both"/>
        <w:rPr>
          <w:b/>
          <w:bCs/>
          <w:sz w:val="24"/>
        </w:rPr>
      </w:pPr>
    </w:p>
    <w:p w:rsidR="006F094F" w:rsidRDefault="00304CF3">
      <w:pPr>
        <w:jc w:val="both"/>
        <w:rPr>
          <w:b/>
          <w:sz w:val="28"/>
        </w:rPr>
      </w:pPr>
      <w:r>
        <w:rPr>
          <w:b/>
          <w:bCs/>
          <w:sz w:val="24"/>
        </w:rPr>
        <w:t>2.</w:t>
      </w:r>
      <w:r>
        <w:rPr>
          <w:b/>
          <w:sz w:val="24"/>
        </w:rPr>
        <w:tab/>
      </w:r>
      <w:r>
        <w:rPr>
          <w:b/>
          <w:sz w:val="28"/>
        </w:rPr>
        <w:t>TEHNIČNO POROČILO</w:t>
      </w:r>
    </w:p>
    <w:p w:rsidR="006F094F" w:rsidRDefault="006F094F">
      <w:pPr>
        <w:jc w:val="both"/>
        <w:rPr>
          <w:sz w:val="24"/>
        </w:rPr>
      </w:pPr>
    </w:p>
    <w:p w:rsidR="006F094F" w:rsidRDefault="006F094F">
      <w:pPr>
        <w:jc w:val="both"/>
        <w:rPr>
          <w:sz w:val="24"/>
        </w:rPr>
      </w:pPr>
    </w:p>
    <w:p w:rsidR="006F094F" w:rsidRDefault="00304CF3">
      <w:pPr>
        <w:jc w:val="both"/>
        <w:rPr>
          <w:sz w:val="24"/>
        </w:rPr>
      </w:pPr>
      <w:r>
        <w:rPr>
          <w:sz w:val="24"/>
        </w:rPr>
        <w:tab/>
        <w:t xml:space="preserve">Predmetni projekt obravnava </w:t>
      </w:r>
      <w:r w:rsidR="00DB5A9F">
        <w:rPr>
          <w:sz w:val="24"/>
        </w:rPr>
        <w:t xml:space="preserve">zamenjavo </w:t>
      </w:r>
      <w:r w:rsidR="00911804">
        <w:rPr>
          <w:sz w:val="24"/>
        </w:rPr>
        <w:t>vodovodnega cevovoda PE d32 v ulici Na Jelovcu v Brestrnici pri Mariboru v dolžini cca 70 m med hišnima številkama 45 in 47.</w:t>
      </w:r>
      <w:r w:rsidR="005965A6">
        <w:rPr>
          <w:sz w:val="24"/>
        </w:rPr>
        <w:t xml:space="preserve"> </w:t>
      </w:r>
      <w:r w:rsidR="00911804">
        <w:rPr>
          <w:sz w:val="24"/>
        </w:rPr>
        <w:t>Na severni strani se nov vodovod navezuje na obstoječe vodovodno križišče, na jugu pa na obstoječ vodovodni cevovod PEHD d110. V okviru posega se prevežejo in po potrebi obnovijo obstoječi hišni priključki</w:t>
      </w:r>
    </w:p>
    <w:p w:rsidR="006D2744" w:rsidRDefault="00304CF3">
      <w:pPr>
        <w:jc w:val="both"/>
        <w:rPr>
          <w:sz w:val="24"/>
        </w:rPr>
      </w:pPr>
      <w:r>
        <w:rPr>
          <w:sz w:val="24"/>
        </w:rPr>
        <w:tab/>
      </w:r>
    </w:p>
    <w:p w:rsidR="006F094F" w:rsidRDefault="00304CF3" w:rsidP="0035778B">
      <w:pPr>
        <w:ind w:firstLine="708"/>
        <w:jc w:val="both"/>
        <w:rPr>
          <w:sz w:val="24"/>
        </w:rPr>
      </w:pPr>
      <w:r>
        <w:rPr>
          <w:sz w:val="24"/>
        </w:rPr>
        <w:t>Projekt ustreza pravilniku Mariborskega vod</w:t>
      </w:r>
      <w:r w:rsidR="006D2744">
        <w:rPr>
          <w:sz w:val="24"/>
        </w:rPr>
        <w:t>ovoda o projektiranju, tehnični izvedbi in uporabi javnega vodovodnega</w:t>
      </w:r>
      <w:r w:rsidR="0096360D">
        <w:rPr>
          <w:sz w:val="24"/>
        </w:rPr>
        <w:t xml:space="preserve"> sistema MUV št. 4  iz leta 2016</w:t>
      </w:r>
    </w:p>
    <w:p w:rsidR="006D2744" w:rsidRDefault="00304CF3">
      <w:pPr>
        <w:jc w:val="both"/>
        <w:rPr>
          <w:sz w:val="24"/>
        </w:rPr>
      </w:pPr>
      <w:r>
        <w:rPr>
          <w:sz w:val="24"/>
        </w:rPr>
        <w:tab/>
      </w:r>
    </w:p>
    <w:p w:rsidR="006F094F" w:rsidRDefault="00304CF3" w:rsidP="006D2744">
      <w:pPr>
        <w:ind w:firstLine="708"/>
        <w:jc w:val="both"/>
        <w:rPr>
          <w:sz w:val="24"/>
        </w:rPr>
      </w:pPr>
      <w:r>
        <w:rPr>
          <w:sz w:val="24"/>
        </w:rPr>
        <w:t xml:space="preserve">Izvajalec si je pred pričetkom del dolžan pridobiti točne podatke o legi komunalnih in energetsko komunikacijskih vodov, in njihovo </w:t>
      </w:r>
      <w:proofErr w:type="spellStart"/>
      <w:r>
        <w:rPr>
          <w:sz w:val="24"/>
        </w:rPr>
        <w:t>zakoličbo</w:t>
      </w:r>
      <w:proofErr w:type="spellEnd"/>
      <w:r>
        <w:rPr>
          <w:sz w:val="24"/>
        </w:rPr>
        <w:t xml:space="preserve"> na mestih križanj in v neposredni bližini trase. Izvajalec je vsa dela dolžan izvajati v prisotnosti </w:t>
      </w:r>
      <w:proofErr w:type="spellStart"/>
      <w:r>
        <w:rPr>
          <w:sz w:val="24"/>
        </w:rPr>
        <w:t>upravljalca</w:t>
      </w:r>
      <w:proofErr w:type="spellEnd"/>
      <w:r>
        <w:rPr>
          <w:sz w:val="24"/>
        </w:rPr>
        <w:t xml:space="preserve"> oziroma po njegovih navodilih. Pri izkopih je potrebno upoštevati </w:t>
      </w:r>
      <w:proofErr w:type="spellStart"/>
      <w:r>
        <w:rPr>
          <w:sz w:val="24"/>
        </w:rPr>
        <w:t>eventuelne</w:t>
      </w:r>
      <w:proofErr w:type="spellEnd"/>
      <w:r>
        <w:rPr>
          <w:sz w:val="24"/>
        </w:rPr>
        <w:t xml:space="preserve"> individualne instalacije lastnikov nepremičnin, ki prečkajo traso ali se nahajajo v njeni bližini.</w:t>
      </w:r>
    </w:p>
    <w:p w:rsidR="006F094F" w:rsidRDefault="00304CF3">
      <w:pPr>
        <w:jc w:val="both"/>
        <w:rPr>
          <w:sz w:val="24"/>
        </w:rPr>
      </w:pPr>
      <w:r>
        <w:rPr>
          <w:sz w:val="24"/>
        </w:rPr>
        <w:tab/>
        <w:t>Po potrebi je med izvedbo del zagotoviti oskrbo z vodo preko začasnega nadzemnega provizorija.</w:t>
      </w: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rPr>
          <w:sz w:val="24"/>
        </w:rPr>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B55CA9" w:rsidRDefault="00B55CA9">
      <w:pPr>
        <w:jc w:val="both"/>
      </w:pPr>
    </w:p>
    <w:p w:rsidR="00B55CA9" w:rsidRDefault="00B55CA9">
      <w:pPr>
        <w:jc w:val="both"/>
      </w:pPr>
    </w:p>
    <w:p w:rsidR="00AD5701" w:rsidRDefault="00AD5701">
      <w:pPr>
        <w:jc w:val="both"/>
      </w:pPr>
    </w:p>
    <w:p w:rsidR="00AD5701" w:rsidRDefault="00AD5701">
      <w:pPr>
        <w:jc w:val="both"/>
      </w:pPr>
    </w:p>
    <w:p w:rsidR="00AD5701" w:rsidRDefault="00AD5701">
      <w:pPr>
        <w:jc w:val="both"/>
      </w:pPr>
    </w:p>
    <w:p w:rsidR="00AD5701" w:rsidRDefault="00AD5701">
      <w:pPr>
        <w:jc w:val="both"/>
      </w:pPr>
    </w:p>
    <w:p w:rsidR="00AD5701" w:rsidRDefault="00AD5701">
      <w:pPr>
        <w:jc w:val="both"/>
      </w:pPr>
    </w:p>
    <w:p w:rsidR="006F094F" w:rsidRDefault="006F094F">
      <w:pPr>
        <w:jc w:val="both"/>
      </w:pPr>
    </w:p>
    <w:p w:rsidR="006F094F" w:rsidRDefault="006F094F">
      <w:pPr>
        <w:jc w:val="both"/>
      </w:pPr>
    </w:p>
    <w:p w:rsidR="006F094F" w:rsidRDefault="006F094F">
      <w:pPr>
        <w:jc w:val="both"/>
      </w:pPr>
    </w:p>
    <w:p w:rsidR="00107E39" w:rsidRDefault="00107E39">
      <w:pPr>
        <w:jc w:val="both"/>
        <w:rPr>
          <w:b/>
          <w:bCs/>
          <w:sz w:val="24"/>
        </w:rPr>
      </w:pPr>
    </w:p>
    <w:p w:rsidR="006F094F" w:rsidRDefault="00304CF3">
      <w:pPr>
        <w:jc w:val="both"/>
        <w:rPr>
          <w:sz w:val="28"/>
        </w:rPr>
      </w:pPr>
      <w:r>
        <w:rPr>
          <w:b/>
          <w:bCs/>
          <w:sz w:val="24"/>
        </w:rPr>
        <w:t>2.1</w:t>
      </w:r>
      <w:r>
        <w:rPr>
          <w:sz w:val="24"/>
        </w:rPr>
        <w:tab/>
      </w:r>
      <w:r>
        <w:rPr>
          <w:b/>
          <w:sz w:val="28"/>
        </w:rPr>
        <w:t>GRADBENA DELA NA CEVOVODU</w:t>
      </w:r>
    </w:p>
    <w:p w:rsidR="006F094F" w:rsidRDefault="006F094F">
      <w:pPr>
        <w:jc w:val="both"/>
        <w:rPr>
          <w:sz w:val="24"/>
        </w:rPr>
      </w:pPr>
    </w:p>
    <w:p w:rsidR="006F094F" w:rsidRDefault="00304CF3">
      <w:pPr>
        <w:pStyle w:val="Telobesedila-zamik2"/>
      </w:pPr>
      <w:r>
        <w:t xml:space="preserve">Trasa cevovoda poteka </w:t>
      </w:r>
      <w:r w:rsidR="00B55CA9">
        <w:t>po asfaltiranem vozišču, asfaltiranih in tlakovanih uvozih k hišam ter zelenici.</w:t>
      </w:r>
      <w:r w:rsidR="00F30FE7">
        <w:t xml:space="preserve"> Na vseh površinah je po koncu del potrebno vzpostaviti prvotno stanje, vključno z izvedbo tamponskega sloja, asfaltiranjem, vgradnjo novih </w:t>
      </w:r>
      <w:r w:rsidR="00B55CA9">
        <w:t xml:space="preserve">tlakovcev in </w:t>
      </w:r>
      <w:proofErr w:type="spellStart"/>
      <w:r w:rsidR="00B55CA9">
        <w:t>zatravitvijo</w:t>
      </w:r>
      <w:proofErr w:type="spellEnd"/>
      <w:r w:rsidR="00B55CA9">
        <w:t>.</w:t>
      </w:r>
    </w:p>
    <w:p w:rsidR="006F094F" w:rsidRDefault="006F094F">
      <w:pPr>
        <w:jc w:val="both"/>
        <w:rPr>
          <w:sz w:val="24"/>
        </w:rPr>
      </w:pPr>
    </w:p>
    <w:p w:rsidR="006F094F" w:rsidRDefault="00304CF3">
      <w:pPr>
        <w:jc w:val="both"/>
        <w:rPr>
          <w:sz w:val="24"/>
        </w:rPr>
      </w:pPr>
      <w:r>
        <w:rPr>
          <w:sz w:val="24"/>
        </w:rPr>
        <w:tab/>
        <w:t>Položaj cevovoda je prostorsko definiran s situacijo. Minimalna globina cevovoda je določena glede na teme cevi in je odvisna od vrste površine nad njim:</w:t>
      </w:r>
    </w:p>
    <w:p w:rsidR="006F094F" w:rsidRDefault="006F094F">
      <w:pPr>
        <w:jc w:val="both"/>
        <w:rPr>
          <w:sz w:val="24"/>
        </w:rPr>
      </w:pPr>
    </w:p>
    <w:p w:rsidR="006F094F" w:rsidRDefault="00304CF3">
      <w:pPr>
        <w:jc w:val="both"/>
        <w:rPr>
          <w:sz w:val="24"/>
        </w:rPr>
      </w:pPr>
      <w:r>
        <w:rPr>
          <w:sz w:val="24"/>
        </w:rPr>
        <w:tab/>
        <w:t>-</w:t>
      </w:r>
      <w:r>
        <w:rPr>
          <w:sz w:val="24"/>
        </w:rPr>
        <w:tab/>
        <w:t>v voznih površinah:</w:t>
      </w:r>
      <w:r>
        <w:rPr>
          <w:sz w:val="24"/>
        </w:rPr>
        <w:tab/>
      </w:r>
      <w:r>
        <w:rPr>
          <w:sz w:val="24"/>
        </w:rPr>
        <w:tab/>
        <w:t>1.40m</w:t>
      </w:r>
    </w:p>
    <w:p w:rsidR="006F094F" w:rsidRDefault="00304CF3">
      <w:pPr>
        <w:jc w:val="both"/>
        <w:rPr>
          <w:sz w:val="24"/>
        </w:rPr>
      </w:pPr>
      <w:r>
        <w:rPr>
          <w:sz w:val="24"/>
        </w:rPr>
        <w:tab/>
        <w:t>-</w:t>
      </w:r>
      <w:r>
        <w:rPr>
          <w:sz w:val="24"/>
        </w:rPr>
        <w:tab/>
        <w:t>v nevoznih površinah:</w:t>
      </w:r>
      <w:r>
        <w:rPr>
          <w:sz w:val="24"/>
        </w:rPr>
        <w:tab/>
        <w:t>1.20m</w:t>
      </w:r>
    </w:p>
    <w:p w:rsidR="006F094F" w:rsidRDefault="00304CF3">
      <w:pPr>
        <w:jc w:val="both"/>
        <w:rPr>
          <w:sz w:val="24"/>
        </w:rPr>
      </w:pPr>
      <w:r>
        <w:rPr>
          <w:sz w:val="24"/>
        </w:rPr>
        <w:tab/>
        <w:t>-</w:t>
      </w:r>
      <w:r>
        <w:rPr>
          <w:sz w:val="24"/>
        </w:rPr>
        <w:tab/>
        <w:t xml:space="preserve">Globina hišnega priključka zunaj zgradbe: </w:t>
      </w:r>
      <w:r>
        <w:rPr>
          <w:sz w:val="24"/>
        </w:rPr>
        <w:tab/>
        <w:t>1.20m</w:t>
      </w:r>
    </w:p>
    <w:p w:rsidR="006F094F" w:rsidRDefault="006F094F">
      <w:pPr>
        <w:jc w:val="both"/>
        <w:rPr>
          <w:sz w:val="24"/>
        </w:rPr>
      </w:pPr>
    </w:p>
    <w:p w:rsidR="006F094F" w:rsidRDefault="00304CF3">
      <w:pPr>
        <w:jc w:val="both"/>
        <w:rPr>
          <w:sz w:val="24"/>
        </w:rPr>
      </w:pPr>
      <w:r>
        <w:rPr>
          <w:sz w:val="24"/>
        </w:rPr>
        <w:tab/>
        <w:t>Izjemoma je globina cevovoda največ 3m do temena cevi v dolžini maksimalno 30m.</w:t>
      </w:r>
    </w:p>
    <w:p w:rsidR="006F094F" w:rsidRDefault="006F094F">
      <w:pPr>
        <w:jc w:val="both"/>
        <w:rPr>
          <w:sz w:val="24"/>
        </w:rPr>
      </w:pPr>
    </w:p>
    <w:p w:rsidR="006F094F" w:rsidRDefault="00304CF3">
      <w:pPr>
        <w:jc w:val="both"/>
        <w:rPr>
          <w:sz w:val="24"/>
        </w:rPr>
      </w:pPr>
      <w:r>
        <w:rPr>
          <w:sz w:val="24"/>
        </w:rPr>
        <w:tab/>
        <w:t>Izkop jarka za cevovod je strojno-ročni 80:20  v zemlji III. do IV. kategorije. Material se odlaga 1.00m od roba izkopa. Material se po potrebi odvaža v deponijo.</w:t>
      </w:r>
    </w:p>
    <w:p w:rsidR="006F094F" w:rsidRDefault="006F094F">
      <w:pPr>
        <w:jc w:val="both"/>
        <w:rPr>
          <w:sz w:val="24"/>
        </w:rPr>
      </w:pPr>
    </w:p>
    <w:p w:rsidR="006F094F" w:rsidRDefault="00304CF3">
      <w:pPr>
        <w:jc w:val="both"/>
        <w:rPr>
          <w:sz w:val="24"/>
        </w:rPr>
      </w:pPr>
      <w:r>
        <w:rPr>
          <w:sz w:val="24"/>
        </w:rPr>
        <w:tab/>
        <w:t>Izkopi v bližini ostalih komunalnih vodov se izvedejo izključno ročno, da ne pride do poškodb.</w:t>
      </w:r>
      <w:r>
        <w:rPr>
          <w:sz w:val="24"/>
        </w:rPr>
        <w:tab/>
      </w:r>
    </w:p>
    <w:p w:rsidR="006F094F" w:rsidRDefault="006F094F">
      <w:pPr>
        <w:jc w:val="both"/>
      </w:pPr>
    </w:p>
    <w:p w:rsidR="006F094F" w:rsidRDefault="00304CF3">
      <w:pPr>
        <w:jc w:val="both"/>
        <w:rPr>
          <w:sz w:val="24"/>
        </w:rPr>
      </w:pPr>
      <w:r>
        <w:tab/>
      </w:r>
      <w:r>
        <w:rPr>
          <w:sz w:val="24"/>
        </w:rPr>
        <w:t xml:space="preserve">Dno jarka je potrebno poravnati z odstopanjem do 2cm, </w:t>
      </w:r>
      <w:proofErr w:type="spellStart"/>
      <w:r>
        <w:rPr>
          <w:sz w:val="24"/>
        </w:rPr>
        <w:t>komprimirati</w:t>
      </w:r>
      <w:proofErr w:type="spellEnd"/>
      <w:r>
        <w:rPr>
          <w:sz w:val="24"/>
        </w:rPr>
        <w:t xml:space="preserve"> z nabijanjem in na njega izvesti peščeno posteljico v debelini 10cm.</w:t>
      </w:r>
    </w:p>
    <w:p w:rsidR="006F094F" w:rsidRDefault="006F094F">
      <w:pPr>
        <w:jc w:val="both"/>
        <w:rPr>
          <w:sz w:val="24"/>
        </w:rPr>
      </w:pPr>
    </w:p>
    <w:p w:rsidR="006F094F" w:rsidRDefault="00304CF3">
      <w:pPr>
        <w:jc w:val="both"/>
        <w:rPr>
          <w:sz w:val="24"/>
        </w:rPr>
      </w:pPr>
      <w:r>
        <w:rPr>
          <w:sz w:val="24"/>
        </w:rPr>
        <w:tab/>
        <w:t>Zasip PEHD cevovoda se izvede ročno s peskom granulacije 0-4mm ročno do višine 20cm nad teme cevovoda.</w:t>
      </w:r>
    </w:p>
    <w:p w:rsidR="006F094F" w:rsidRDefault="006F094F">
      <w:pPr>
        <w:jc w:val="both"/>
        <w:rPr>
          <w:sz w:val="24"/>
        </w:rPr>
      </w:pPr>
    </w:p>
    <w:p w:rsidR="006F094F" w:rsidRDefault="00304CF3">
      <w:pPr>
        <w:jc w:val="both"/>
        <w:rPr>
          <w:sz w:val="24"/>
        </w:rPr>
      </w:pPr>
      <w:r>
        <w:rPr>
          <w:sz w:val="24"/>
        </w:rPr>
        <w:tab/>
        <w:t>Zasip LŽ cevovoda se izvede ročno z izkopanim materialom, ki se mu odstrani grobo kamenje granulacije &gt; 30mm.</w:t>
      </w:r>
    </w:p>
    <w:p w:rsidR="006F094F" w:rsidRDefault="006F094F">
      <w:pPr>
        <w:jc w:val="both"/>
        <w:rPr>
          <w:sz w:val="24"/>
        </w:rPr>
      </w:pPr>
    </w:p>
    <w:p w:rsidR="006F094F" w:rsidRDefault="00304CF3">
      <w:pPr>
        <w:jc w:val="both"/>
        <w:rPr>
          <w:sz w:val="24"/>
        </w:rPr>
      </w:pPr>
      <w:r>
        <w:rPr>
          <w:sz w:val="24"/>
        </w:rPr>
        <w:tab/>
        <w:t xml:space="preserve"> Nad ročnim zasipom se izvede strojni zasip v plasteh po 30cm s sprotnim </w:t>
      </w:r>
      <w:proofErr w:type="spellStart"/>
      <w:r>
        <w:rPr>
          <w:sz w:val="24"/>
        </w:rPr>
        <w:t>komprimiranjem</w:t>
      </w:r>
      <w:proofErr w:type="spellEnd"/>
      <w:r>
        <w:rPr>
          <w:sz w:val="24"/>
        </w:rPr>
        <w:t xml:space="preserve"> plasti do višine terena. Pri zasipavanju cevovoda se vsa spojna mesta pusti </w:t>
      </w:r>
      <w:proofErr w:type="spellStart"/>
      <w:r>
        <w:rPr>
          <w:sz w:val="24"/>
        </w:rPr>
        <w:t>nezasipana</w:t>
      </w:r>
      <w:proofErr w:type="spellEnd"/>
      <w:r>
        <w:rPr>
          <w:sz w:val="24"/>
        </w:rPr>
        <w:t>. Zasipa se jih po izvršeni tlačni preizkušnji. Na globini 50cm nad temenom cevi se položi signalni trak mariborskega vodovoda. Pod površinami, ki bodo asfaltirane se nad zasip izvede spodnji in zgornji ustroj cestišča.</w:t>
      </w:r>
    </w:p>
    <w:p w:rsidR="006F094F" w:rsidRDefault="00304CF3">
      <w:pPr>
        <w:jc w:val="both"/>
      </w:pPr>
      <w:r>
        <w:rPr>
          <w:sz w:val="24"/>
        </w:rPr>
        <w:tab/>
      </w: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B55CA9" w:rsidRDefault="00B55CA9">
      <w:pPr>
        <w:jc w:val="both"/>
      </w:pPr>
    </w:p>
    <w:p w:rsidR="00B55CA9" w:rsidRDefault="00B55CA9">
      <w:pPr>
        <w:jc w:val="both"/>
      </w:pPr>
    </w:p>
    <w:p w:rsidR="00B55CA9" w:rsidRDefault="00B55CA9">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304CF3">
      <w:pPr>
        <w:jc w:val="both"/>
        <w:rPr>
          <w:b/>
          <w:sz w:val="28"/>
        </w:rPr>
      </w:pPr>
      <w:r>
        <w:rPr>
          <w:b/>
          <w:bCs/>
          <w:sz w:val="24"/>
        </w:rPr>
        <w:t>2.2</w:t>
      </w:r>
      <w:r>
        <w:tab/>
      </w:r>
      <w:r>
        <w:rPr>
          <w:b/>
          <w:sz w:val="28"/>
        </w:rPr>
        <w:t>MONTAŽNA DELA NA CEVOVODU</w:t>
      </w:r>
    </w:p>
    <w:p w:rsidR="006F094F" w:rsidRDefault="006F094F">
      <w:pPr>
        <w:jc w:val="both"/>
        <w:rPr>
          <w:b/>
          <w:sz w:val="28"/>
        </w:rPr>
      </w:pPr>
    </w:p>
    <w:p w:rsidR="006F094F" w:rsidRDefault="006F094F">
      <w:pPr>
        <w:jc w:val="both"/>
      </w:pPr>
    </w:p>
    <w:p w:rsidR="006F094F" w:rsidRDefault="00304CF3">
      <w:pPr>
        <w:jc w:val="both"/>
        <w:rPr>
          <w:sz w:val="24"/>
        </w:rPr>
      </w:pPr>
      <w:r>
        <w:tab/>
      </w:r>
      <w:r>
        <w:rPr>
          <w:sz w:val="24"/>
        </w:rPr>
        <w:t>Vsi elementi cevovoda in priključko</w:t>
      </w:r>
      <w:r w:rsidR="00C5012A">
        <w:rPr>
          <w:sz w:val="24"/>
        </w:rPr>
        <w:t>v so izdelani za nazivni tlak 16</w:t>
      </w:r>
      <w:r>
        <w:rPr>
          <w:sz w:val="24"/>
        </w:rPr>
        <w:t xml:space="preserve"> bar ne glede na obratovalne pogoje.  </w:t>
      </w:r>
    </w:p>
    <w:p w:rsidR="006F094F" w:rsidRDefault="006F094F">
      <w:pPr>
        <w:jc w:val="both"/>
      </w:pPr>
    </w:p>
    <w:p w:rsidR="00516C69" w:rsidRDefault="00516C69" w:rsidP="00516C69">
      <w:pPr>
        <w:ind w:firstLine="708"/>
        <w:jc w:val="both"/>
        <w:rPr>
          <w:sz w:val="24"/>
        </w:rPr>
      </w:pPr>
    </w:p>
    <w:p w:rsidR="006F094F" w:rsidRDefault="006F094F">
      <w:pPr>
        <w:jc w:val="both"/>
        <w:rPr>
          <w:sz w:val="24"/>
        </w:rPr>
      </w:pPr>
    </w:p>
    <w:p w:rsidR="006F094F" w:rsidRDefault="00304CF3" w:rsidP="00107E39">
      <w:pPr>
        <w:jc w:val="both"/>
        <w:rPr>
          <w:sz w:val="24"/>
        </w:rPr>
      </w:pPr>
      <w:r>
        <w:rPr>
          <w:sz w:val="24"/>
        </w:rPr>
        <w:tab/>
        <w:t>Predvidene PEHD so iz polietilenske ma</w:t>
      </w:r>
      <w:r w:rsidR="00C5012A">
        <w:rPr>
          <w:sz w:val="24"/>
        </w:rPr>
        <w:t>se</w:t>
      </w:r>
      <w:r w:rsidR="00107E39">
        <w:rPr>
          <w:sz w:val="24"/>
        </w:rPr>
        <w:t>,</w:t>
      </w:r>
      <w:r w:rsidR="00C5012A">
        <w:rPr>
          <w:sz w:val="24"/>
        </w:rPr>
        <w:t xml:space="preserve"> </w:t>
      </w:r>
      <w:r w:rsidR="00107E39">
        <w:rPr>
          <w:sz w:val="24"/>
        </w:rPr>
        <w:t>tip</w:t>
      </w:r>
      <w:r w:rsidR="00C5012A">
        <w:rPr>
          <w:sz w:val="24"/>
        </w:rPr>
        <w:t xml:space="preserve"> PE 10</w:t>
      </w:r>
      <w:r w:rsidR="00107E39">
        <w:rPr>
          <w:sz w:val="24"/>
        </w:rPr>
        <w:t xml:space="preserve">0, </w:t>
      </w:r>
      <w:r w:rsidR="00C3414F">
        <w:rPr>
          <w:sz w:val="24"/>
        </w:rPr>
        <w:t xml:space="preserve">RC </w:t>
      </w:r>
      <w:proofErr w:type="spellStart"/>
      <w:r w:rsidR="00C3414F">
        <w:rPr>
          <w:sz w:val="24"/>
        </w:rPr>
        <w:t>protect</w:t>
      </w:r>
      <w:proofErr w:type="spellEnd"/>
      <w:r w:rsidR="00C3414F">
        <w:rPr>
          <w:sz w:val="24"/>
        </w:rPr>
        <w:t xml:space="preserve"> (oplaščene), za delovni tlak 16 bar, po </w:t>
      </w:r>
      <w:r w:rsidR="00107E39">
        <w:rPr>
          <w:sz w:val="24"/>
        </w:rPr>
        <w:t>EN 12201</w:t>
      </w:r>
      <w:r w:rsidR="00107E39">
        <w:rPr>
          <w:sz w:val="24"/>
        </w:rPr>
        <w:tab/>
      </w:r>
      <w:r w:rsidR="00107E39">
        <w:rPr>
          <w:sz w:val="24"/>
        </w:rPr>
        <w:tab/>
      </w:r>
      <w:r w:rsidR="00107E39">
        <w:rPr>
          <w:sz w:val="24"/>
        </w:rPr>
        <w:tab/>
      </w:r>
      <w:r w:rsidR="00107E39">
        <w:rPr>
          <w:sz w:val="24"/>
        </w:rPr>
        <w:tab/>
      </w:r>
      <w:r w:rsidR="00107E39">
        <w:rPr>
          <w:sz w:val="24"/>
        </w:rPr>
        <w:tab/>
      </w:r>
      <w:r w:rsidR="00107E39">
        <w:rPr>
          <w:sz w:val="24"/>
        </w:rPr>
        <w:tab/>
      </w:r>
      <w:r w:rsidR="00107E39">
        <w:rPr>
          <w:sz w:val="24"/>
        </w:rPr>
        <w:tab/>
      </w:r>
      <w:r w:rsidR="00107E39">
        <w:rPr>
          <w:sz w:val="24"/>
        </w:rPr>
        <w:tab/>
      </w:r>
      <w:r w:rsidR="00107E39">
        <w:rPr>
          <w:sz w:val="24"/>
        </w:rPr>
        <w:tab/>
      </w:r>
      <w:r>
        <w:rPr>
          <w:sz w:val="24"/>
        </w:rPr>
        <w:t xml:space="preserve"> </w:t>
      </w:r>
    </w:p>
    <w:p w:rsidR="006F094F" w:rsidRDefault="006F094F">
      <w:pPr>
        <w:jc w:val="both"/>
        <w:rPr>
          <w:sz w:val="24"/>
        </w:rPr>
      </w:pPr>
    </w:p>
    <w:p w:rsidR="006F094F" w:rsidRDefault="00304CF3">
      <w:pPr>
        <w:jc w:val="both"/>
      </w:pPr>
      <w:r>
        <w:rPr>
          <w:sz w:val="24"/>
        </w:rPr>
        <w:tab/>
        <w:t>Transport razkladanje in spajanje cevi se vrši izključno po navodilih proizvajalca. Vijačni spoji se izvajajo z vijaki in matica</w:t>
      </w:r>
      <w:r w:rsidR="00107E39">
        <w:rPr>
          <w:sz w:val="24"/>
        </w:rPr>
        <w:t xml:space="preserve">mi iz </w:t>
      </w:r>
      <w:proofErr w:type="spellStart"/>
      <w:r w:rsidR="00107E39">
        <w:rPr>
          <w:sz w:val="24"/>
        </w:rPr>
        <w:t>neerjavečega</w:t>
      </w:r>
      <w:proofErr w:type="spellEnd"/>
      <w:r w:rsidR="00107E39">
        <w:rPr>
          <w:sz w:val="24"/>
        </w:rPr>
        <w:t xml:space="preserve"> jekla </w:t>
      </w:r>
    </w:p>
    <w:p w:rsidR="006F094F" w:rsidRDefault="006F094F">
      <w:pPr>
        <w:jc w:val="both"/>
      </w:pPr>
    </w:p>
    <w:p w:rsidR="006F094F" w:rsidRDefault="00304CF3">
      <w:pPr>
        <w:jc w:val="both"/>
        <w:rPr>
          <w:sz w:val="24"/>
        </w:rPr>
      </w:pPr>
      <w:r>
        <w:tab/>
      </w:r>
      <w:r>
        <w:rPr>
          <w:sz w:val="24"/>
        </w:rPr>
        <w:t xml:space="preserve">Tlačni preizkus cevovoda se izvede v prisotnosti nadzornega organa. Izvrši se na tlaku 10 bar. Tlak se dosega s prenosnimi </w:t>
      </w:r>
      <w:proofErr w:type="spellStart"/>
      <w:r>
        <w:rPr>
          <w:sz w:val="24"/>
        </w:rPr>
        <w:t>polilnimi</w:t>
      </w:r>
      <w:proofErr w:type="spellEnd"/>
      <w:r>
        <w:rPr>
          <w:sz w:val="24"/>
        </w:rPr>
        <w:t xml:space="preserve"> črpalkami. Na začetek in konec  vsakega kontroliranega odseka se namestijo registratorji tlaka. Izvajalec je dolžan odpraviti vse napake na cevovodu odkrite v času testiranja po navodilih nadzornega organa. Testiranje se ponavlja, dokler rezultati ne zadovoljijo nadzoru.</w:t>
      </w:r>
    </w:p>
    <w:p w:rsidR="006F094F" w:rsidRDefault="006F094F">
      <w:pPr>
        <w:jc w:val="both"/>
        <w:rPr>
          <w:sz w:val="24"/>
        </w:rPr>
      </w:pPr>
    </w:p>
    <w:p w:rsidR="006F094F" w:rsidRDefault="00304CF3">
      <w:pPr>
        <w:jc w:val="both"/>
      </w:pPr>
      <w:r>
        <w:rPr>
          <w:sz w:val="24"/>
        </w:rPr>
        <w:tab/>
        <w:t xml:space="preserve">Po končanem tlačnem preizkusu se izvede dezinfekcija cevovoda s sredstvom, ki ga določi sanitarni inšpektor. Po končani </w:t>
      </w:r>
      <w:proofErr w:type="spellStart"/>
      <w:r>
        <w:rPr>
          <w:sz w:val="24"/>
        </w:rPr>
        <w:t>rakciji</w:t>
      </w:r>
      <w:proofErr w:type="spellEnd"/>
      <w:r>
        <w:rPr>
          <w:sz w:val="24"/>
        </w:rPr>
        <w:t xml:space="preserve"> sredstva se cevovod izpere. Vzorce vode odvzete na cevovodu se da v analizo, za pridobitev atesta sanitarne inšpekcije. </w:t>
      </w:r>
    </w:p>
    <w:p w:rsidR="006F094F" w:rsidRDefault="006F094F">
      <w:pPr>
        <w:jc w:val="both"/>
      </w:pPr>
    </w:p>
    <w:p w:rsidR="006F094F" w:rsidRDefault="00304CF3">
      <w:pPr>
        <w:jc w:val="both"/>
        <w:rPr>
          <w:sz w:val="24"/>
        </w:rPr>
      </w:pPr>
      <w:r>
        <w:tab/>
      </w:r>
      <w:r>
        <w:rPr>
          <w:sz w:val="24"/>
        </w:rPr>
        <w:t xml:space="preserve">Izvesti je geodetske izmere cevovoda in priključkov, za vris v kataster ter </w:t>
      </w:r>
      <w:proofErr w:type="spellStart"/>
      <w:r>
        <w:rPr>
          <w:sz w:val="24"/>
        </w:rPr>
        <w:t>situativne</w:t>
      </w:r>
      <w:proofErr w:type="spellEnd"/>
      <w:r>
        <w:rPr>
          <w:sz w:val="24"/>
        </w:rPr>
        <w:t xml:space="preserve"> izmere hidrantov, zasunov in hišnih zaklopnikov, za arhiviranje podatkov. </w:t>
      </w:r>
    </w:p>
    <w:p w:rsidR="006F094F" w:rsidRDefault="006F094F">
      <w:pPr>
        <w:jc w:val="both"/>
        <w:rPr>
          <w:sz w:val="24"/>
        </w:rPr>
      </w:pPr>
    </w:p>
    <w:p w:rsidR="006F094F" w:rsidRDefault="00304CF3">
      <w:pPr>
        <w:rPr>
          <w:sz w:val="24"/>
        </w:rPr>
      </w:pPr>
      <w:r>
        <w:rPr>
          <w:sz w:val="24"/>
        </w:rPr>
        <w:tab/>
      </w:r>
    </w:p>
    <w:p w:rsidR="006F094F" w:rsidRDefault="006F094F">
      <w:pPr>
        <w:jc w:val="both"/>
      </w:pPr>
    </w:p>
    <w:p w:rsidR="006F094F" w:rsidRDefault="006F094F">
      <w:pPr>
        <w:jc w:val="both"/>
      </w:pPr>
    </w:p>
    <w:p w:rsidR="006F094F" w:rsidRDefault="006F094F">
      <w:pPr>
        <w:jc w:val="both"/>
      </w:pPr>
    </w:p>
    <w:p w:rsidR="006F094F" w:rsidRPr="00107E39" w:rsidRDefault="00107E39">
      <w:pPr>
        <w:jc w:val="both"/>
        <w:rPr>
          <w:sz w:val="24"/>
          <w:szCs w:val="24"/>
        </w:rPr>
      </w:pPr>
      <w:r>
        <w:tab/>
      </w:r>
      <w:r>
        <w:tab/>
      </w:r>
      <w:r>
        <w:tab/>
      </w:r>
      <w:r>
        <w:tab/>
      </w:r>
      <w:r>
        <w:tab/>
      </w:r>
      <w:r>
        <w:tab/>
      </w:r>
      <w:r>
        <w:tab/>
      </w:r>
      <w:r>
        <w:tab/>
      </w:r>
      <w:r>
        <w:tab/>
      </w:r>
      <w:r w:rsidRPr="00107E39">
        <w:rPr>
          <w:sz w:val="24"/>
          <w:szCs w:val="24"/>
        </w:rPr>
        <w:t>mag. Ivan Zidarič, u.d.i.s.</w:t>
      </w: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pPr>
    </w:p>
    <w:p w:rsidR="006F094F" w:rsidRDefault="006F094F">
      <w:pPr>
        <w:jc w:val="both"/>
        <w:rPr>
          <w:b/>
          <w:bCs/>
          <w:sz w:val="24"/>
        </w:rPr>
      </w:pPr>
    </w:p>
    <w:p w:rsidR="006F094F" w:rsidRDefault="006F094F">
      <w:pPr>
        <w:jc w:val="both"/>
        <w:rPr>
          <w:b/>
          <w:bCs/>
          <w:sz w:val="24"/>
        </w:rPr>
      </w:pPr>
    </w:p>
    <w:p w:rsidR="006F094F" w:rsidRDefault="006F094F">
      <w:pPr>
        <w:jc w:val="both"/>
        <w:rPr>
          <w:b/>
          <w:bCs/>
          <w:sz w:val="24"/>
        </w:rPr>
      </w:pPr>
    </w:p>
    <w:p w:rsidR="006F094F" w:rsidRDefault="006F094F">
      <w:pPr>
        <w:jc w:val="both"/>
        <w:rPr>
          <w:b/>
          <w:bCs/>
          <w:sz w:val="24"/>
        </w:rPr>
      </w:pPr>
    </w:p>
    <w:p w:rsidR="006F094F" w:rsidRDefault="006F094F">
      <w:pPr>
        <w:jc w:val="both"/>
        <w:rPr>
          <w:b/>
          <w:bCs/>
          <w:sz w:val="24"/>
        </w:rPr>
      </w:pPr>
    </w:p>
    <w:p w:rsidR="006F094F" w:rsidRDefault="006F094F">
      <w:pPr>
        <w:jc w:val="both"/>
        <w:rPr>
          <w:b/>
          <w:bCs/>
          <w:sz w:val="24"/>
        </w:rPr>
      </w:pPr>
    </w:p>
    <w:p w:rsidR="006F094F" w:rsidRDefault="006F094F">
      <w:pPr>
        <w:jc w:val="center"/>
        <w:rPr>
          <w:b/>
          <w:bCs/>
          <w:sz w:val="24"/>
        </w:rPr>
      </w:pPr>
    </w:p>
    <w:p w:rsidR="006F094F" w:rsidRDefault="006F094F">
      <w:pPr>
        <w:jc w:val="center"/>
        <w:rPr>
          <w:b/>
          <w:bCs/>
          <w:sz w:val="24"/>
        </w:rPr>
      </w:pPr>
    </w:p>
    <w:p w:rsidR="006F094F" w:rsidRDefault="006F094F">
      <w:pPr>
        <w:jc w:val="center"/>
        <w:rPr>
          <w:b/>
          <w:bCs/>
          <w:sz w:val="24"/>
        </w:rPr>
      </w:pPr>
    </w:p>
    <w:p w:rsidR="006F094F" w:rsidRDefault="006F094F">
      <w:pPr>
        <w:jc w:val="center"/>
        <w:rPr>
          <w:b/>
          <w:bCs/>
          <w:sz w:val="24"/>
        </w:rPr>
      </w:pPr>
    </w:p>
    <w:p w:rsidR="00516C69" w:rsidRDefault="00516C69">
      <w:pPr>
        <w:jc w:val="center"/>
        <w:rPr>
          <w:b/>
          <w:bCs/>
          <w:sz w:val="24"/>
        </w:rPr>
      </w:pPr>
    </w:p>
    <w:p w:rsidR="00516C69" w:rsidRDefault="00516C69">
      <w:pPr>
        <w:jc w:val="center"/>
        <w:rPr>
          <w:b/>
          <w:bCs/>
          <w:sz w:val="24"/>
        </w:rPr>
      </w:pPr>
    </w:p>
    <w:p w:rsidR="00516C69" w:rsidRDefault="00516C69">
      <w:pPr>
        <w:jc w:val="center"/>
        <w:rPr>
          <w:b/>
          <w:bCs/>
          <w:sz w:val="24"/>
        </w:rPr>
      </w:pPr>
    </w:p>
    <w:p w:rsidR="00516C69" w:rsidRDefault="00516C69">
      <w:pPr>
        <w:jc w:val="center"/>
        <w:rPr>
          <w:b/>
          <w:bCs/>
          <w:sz w:val="24"/>
        </w:rPr>
      </w:pPr>
    </w:p>
    <w:p w:rsidR="00516C69" w:rsidRDefault="00516C69">
      <w:pPr>
        <w:jc w:val="center"/>
        <w:rPr>
          <w:b/>
          <w:bCs/>
          <w:sz w:val="24"/>
        </w:rPr>
      </w:pPr>
    </w:p>
    <w:p w:rsidR="006F094F" w:rsidRDefault="006F094F">
      <w:pPr>
        <w:jc w:val="center"/>
        <w:rPr>
          <w:b/>
          <w:bCs/>
          <w:sz w:val="24"/>
        </w:rPr>
      </w:pPr>
    </w:p>
    <w:p w:rsidR="006F094F" w:rsidRDefault="006F094F">
      <w:pPr>
        <w:jc w:val="center"/>
        <w:rPr>
          <w:b/>
          <w:bCs/>
          <w:sz w:val="24"/>
        </w:rPr>
      </w:pPr>
    </w:p>
    <w:p w:rsidR="006F094F" w:rsidRDefault="006F094F">
      <w:pPr>
        <w:jc w:val="center"/>
        <w:rPr>
          <w:b/>
          <w:bCs/>
          <w:sz w:val="24"/>
        </w:rPr>
      </w:pPr>
    </w:p>
    <w:p w:rsidR="006F094F" w:rsidRDefault="006F094F">
      <w:pPr>
        <w:jc w:val="center"/>
        <w:rPr>
          <w:b/>
          <w:bCs/>
          <w:sz w:val="24"/>
        </w:rPr>
      </w:pPr>
    </w:p>
    <w:p w:rsidR="006F094F" w:rsidRDefault="006F094F">
      <w:pPr>
        <w:jc w:val="center"/>
        <w:rPr>
          <w:b/>
          <w:bCs/>
          <w:sz w:val="24"/>
        </w:rPr>
      </w:pPr>
    </w:p>
    <w:p w:rsidR="006F094F" w:rsidRDefault="00C5012A">
      <w:pPr>
        <w:jc w:val="center"/>
        <w:rPr>
          <w:b/>
          <w:sz w:val="28"/>
        </w:rPr>
      </w:pPr>
      <w:r>
        <w:rPr>
          <w:b/>
          <w:bCs/>
          <w:sz w:val="24"/>
        </w:rPr>
        <w:t>3.</w:t>
      </w:r>
      <w:r w:rsidR="00304CF3">
        <w:rPr>
          <w:b/>
          <w:i/>
          <w:sz w:val="28"/>
        </w:rPr>
        <w:tab/>
      </w:r>
      <w:r>
        <w:rPr>
          <w:b/>
          <w:sz w:val="28"/>
        </w:rPr>
        <w:t>POPIS DEL</w:t>
      </w:r>
    </w:p>
    <w:p w:rsidR="006F094F" w:rsidRDefault="006F094F">
      <w:pPr>
        <w:tabs>
          <w:tab w:val="left" w:pos="0"/>
          <w:tab w:val="left" w:pos="9071"/>
        </w:tabs>
        <w:jc w:val="both"/>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6F094F">
      <w:pPr>
        <w:rPr>
          <w:sz w:val="24"/>
        </w:rPr>
      </w:pPr>
    </w:p>
    <w:p w:rsidR="006F094F" w:rsidRDefault="00304CF3">
      <w:pPr>
        <w:ind w:firstLine="1985"/>
        <w:rPr>
          <w:b/>
          <w:bCs/>
          <w:sz w:val="28"/>
        </w:rPr>
      </w:pPr>
      <w:r>
        <w:rPr>
          <w:b/>
          <w:bCs/>
          <w:sz w:val="28"/>
        </w:rPr>
        <w:t>4.</w:t>
      </w:r>
      <w:r>
        <w:rPr>
          <w:b/>
          <w:bCs/>
          <w:sz w:val="28"/>
        </w:rPr>
        <w:tab/>
        <w:t>GRAFIČNE PRILOGE</w:t>
      </w:r>
    </w:p>
    <w:p w:rsidR="006F094F" w:rsidRDefault="006F094F">
      <w:pPr>
        <w:ind w:firstLine="1985"/>
        <w:rPr>
          <w:b/>
          <w:bCs/>
          <w:sz w:val="28"/>
        </w:rPr>
      </w:pPr>
    </w:p>
    <w:p w:rsidR="006F094F" w:rsidRDefault="006F094F">
      <w:pPr>
        <w:ind w:firstLine="1985"/>
        <w:rPr>
          <w:b/>
          <w:bCs/>
          <w:sz w:val="28"/>
        </w:rPr>
      </w:pPr>
    </w:p>
    <w:p w:rsidR="006F094F" w:rsidRDefault="006F094F">
      <w:pPr>
        <w:ind w:firstLine="1985"/>
        <w:rPr>
          <w:b/>
          <w:bCs/>
          <w:sz w:val="28"/>
        </w:rPr>
      </w:pPr>
    </w:p>
    <w:p w:rsidR="006F094F" w:rsidRDefault="00304CF3">
      <w:pPr>
        <w:ind w:firstLine="1985"/>
        <w:rPr>
          <w:b/>
          <w:bCs/>
          <w:sz w:val="26"/>
        </w:rPr>
      </w:pPr>
      <w:r>
        <w:rPr>
          <w:b/>
          <w:bCs/>
          <w:sz w:val="26"/>
        </w:rPr>
        <w:t>4.</w:t>
      </w:r>
      <w:r w:rsidR="00911804">
        <w:rPr>
          <w:b/>
          <w:bCs/>
          <w:sz w:val="26"/>
        </w:rPr>
        <w:t>1</w:t>
      </w:r>
      <w:r w:rsidR="00911804">
        <w:rPr>
          <w:b/>
          <w:bCs/>
          <w:sz w:val="26"/>
        </w:rPr>
        <w:tab/>
        <w:t>PREGLEDNA SITUACIJA</w:t>
      </w:r>
      <w:r w:rsidR="00911804">
        <w:rPr>
          <w:b/>
          <w:bCs/>
          <w:sz w:val="26"/>
        </w:rPr>
        <w:tab/>
      </w:r>
      <w:r w:rsidR="00911804">
        <w:rPr>
          <w:b/>
          <w:bCs/>
          <w:sz w:val="26"/>
        </w:rPr>
        <w:tab/>
        <w:t>M  1 : 20</w:t>
      </w:r>
      <w:r>
        <w:rPr>
          <w:b/>
          <w:bCs/>
          <w:sz w:val="26"/>
        </w:rPr>
        <w:t>00</w:t>
      </w:r>
    </w:p>
    <w:p w:rsidR="006F094F" w:rsidRDefault="006F094F">
      <w:pPr>
        <w:ind w:firstLine="1985"/>
        <w:rPr>
          <w:b/>
          <w:bCs/>
          <w:sz w:val="26"/>
        </w:rPr>
      </w:pPr>
    </w:p>
    <w:p w:rsidR="006F094F" w:rsidRDefault="00107E39">
      <w:pPr>
        <w:ind w:firstLine="1985"/>
        <w:rPr>
          <w:b/>
          <w:bCs/>
          <w:sz w:val="26"/>
        </w:rPr>
      </w:pPr>
      <w:r>
        <w:rPr>
          <w:b/>
          <w:bCs/>
          <w:sz w:val="26"/>
        </w:rPr>
        <w:t>4</w:t>
      </w:r>
      <w:r w:rsidR="00911804">
        <w:rPr>
          <w:b/>
          <w:bCs/>
          <w:sz w:val="26"/>
        </w:rPr>
        <w:t>.2</w:t>
      </w:r>
      <w:r w:rsidR="00911804">
        <w:rPr>
          <w:b/>
          <w:bCs/>
          <w:sz w:val="26"/>
        </w:rPr>
        <w:tab/>
        <w:t>SITUACIJSKI NAČRT</w:t>
      </w:r>
      <w:r w:rsidR="00911804">
        <w:rPr>
          <w:b/>
          <w:bCs/>
          <w:sz w:val="26"/>
        </w:rPr>
        <w:tab/>
      </w:r>
      <w:r w:rsidR="00911804">
        <w:rPr>
          <w:b/>
          <w:bCs/>
          <w:sz w:val="26"/>
        </w:rPr>
        <w:tab/>
      </w:r>
      <w:r w:rsidR="00911804">
        <w:rPr>
          <w:b/>
          <w:bCs/>
          <w:sz w:val="26"/>
        </w:rPr>
        <w:tab/>
        <w:t>M  1 : 5</w:t>
      </w:r>
      <w:r w:rsidR="00304CF3">
        <w:rPr>
          <w:b/>
          <w:bCs/>
          <w:sz w:val="26"/>
        </w:rPr>
        <w:t>00</w:t>
      </w:r>
    </w:p>
    <w:p w:rsidR="006F094F" w:rsidRDefault="006F094F">
      <w:pPr>
        <w:ind w:firstLine="1985"/>
        <w:rPr>
          <w:b/>
          <w:bCs/>
          <w:sz w:val="26"/>
        </w:rPr>
      </w:pPr>
    </w:p>
    <w:p w:rsidR="006F094F" w:rsidRDefault="00304CF3" w:rsidP="00C3414F">
      <w:pPr>
        <w:ind w:firstLine="1985"/>
        <w:rPr>
          <w:b/>
          <w:bCs/>
          <w:sz w:val="26"/>
        </w:rPr>
      </w:pPr>
      <w:r>
        <w:rPr>
          <w:b/>
          <w:bCs/>
          <w:sz w:val="26"/>
        </w:rPr>
        <w:t>4.3</w:t>
      </w:r>
      <w:r>
        <w:rPr>
          <w:b/>
          <w:bCs/>
          <w:sz w:val="26"/>
        </w:rPr>
        <w:tab/>
        <w:t>MONTAŽNI NAČRT</w:t>
      </w:r>
      <w:r>
        <w:rPr>
          <w:b/>
          <w:bCs/>
          <w:sz w:val="26"/>
        </w:rPr>
        <w:tab/>
      </w:r>
    </w:p>
    <w:p w:rsidR="006F094F" w:rsidRDefault="006F094F">
      <w:pPr>
        <w:ind w:firstLine="1280"/>
        <w:rPr>
          <w:b/>
          <w:bCs/>
          <w:sz w:val="26"/>
        </w:rPr>
      </w:pPr>
    </w:p>
    <w:p w:rsidR="006F094F" w:rsidRDefault="00C3414F" w:rsidP="00107E39">
      <w:pPr>
        <w:ind w:left="1976" w:firstLine="3"/>
        <w:rPr>
          <w:b/>
          <w:bCs/>
          <w:sz w:val="28"/>
        </w:rPr>
      </w:pPr>
      <w:r>
        <w:rPr>
          <w:b/>
          <w:bCs/>
          <w:sz w:val="26"/>
        </w:rPr>
        <w:t>4.4</w:t>
      </w:r>
      <w:r w:rsidR="00304CF3">
        <w:rPr>
          <w:b/>
          <w:bCs/>
          <w:sz w:val="26"/>
        </w:rPr>
        <w:tab/>
      </w:r>
      <w:r w:rsidR="00107E39">
        <w:rPr>
          <w:b/>
          <w:bCs/>
          <w:sz w:val="26"/>
        </w:rPr>
        <w:t>DETAJLI</w:t>
      </w:r>
    </w:p>
    <w:p w:rsidR="006F094F" w:rsidRDefault="006F094F">
      <w:pPr>
        <w:rPr>
          <w:b/>
          <w:bCs/>
          <w:sz w:val="28"/>
        </w:rPr>
      </w:pPr>
    </w:p>
    <w:p w:rsidR="006F094F" w:rsidRDefault="006F094F">
      <w:pPr>
        <w:rPr>
          <w:sz w:val="24"/>
        </w:rPr>
      </w:pPr>
    </w:p>
    <w:p w:rsidR="006F094F" w:rsidRDefault="006F094F">
      <w:pPr>
        <w:rPr>
          <w:sz w:val="24"/>
        </w:rPr>
      </w:pPr>
      <w:bookmarkStart w:id="0" w:name="_GoBack"/>
      <w:bookmarkEnd w:id="0"/>
    </w:p>
    <w:p w:rsidR="006F094F" w:rsidRDefault="006F094F">
      <w:pPr>
        <w:rPr>
          <w:b/>
          <w:sz w:val="24"/>
        </w:rPr>
      </w:pPr>
    </w:p>
    <w:p w:rsidR="00304CF3" w:rsidRDefault="00304CF3">
      <w:pPr>
        <w:rPr>
          <w:sz w:val="24"/>
        </w:rPr>
      </w:pPr>
    </w:p>
    <w:sectPr w:rsidR="00304CF3">
      <w:headerReference w:type="default" r:id="rId8"/>
      <w:footerReference w:type="even" r:id="rId9"/>
      <w:footerReference w:type="default" r:id="rId10"/>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58D" w:rsidRDefault="007E058D">
      <w:r>
        <w:separator/>
      </w:r>
    </w:p>
  </w:endnote>
  <w:endnote w:type="continuationSeparator" w:id="0">
    <w:p w:rsidR="007E058D" w:rsidRDefault="007E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94F" w:rsidRDefault="00304C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094F" w:rsidRDefault="006F094F">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94F" w:rsidRDefault="006F094F">
    <w:pPr>
      <w:pStyle w:val="Noga"/>
      <w:pBdr>
        <w:top w:val="single" w:sz="12" w:space="1" w:color="auto"/>
      </w:pBdr>
      <w:ind w:right="360"/>
      <w:rPr>
        <w:rStyle w:val="tevilkastrani"/>
      </w:rPr>
    </w:pPr>
  </w:p>
  <w:p w:rsidR="006F094F" w:rsidRDefault="00304CF3">
    <w:pPr>
      <w:pStyle w:val="Noga"/>
      <w:pBdr>
        <w:top w:val="single" w:sz="12" w:space="1" w:color="auto"/>
      </w:pBdr>
      <w:ind w:right="360"/>
    </w:pPr>
    <w:r>
      <w:tab/>
    </w:r>
    <w:r>
      <w:rPr>
        <w:rStyle w:val="tevilkastrani"/>
      </w:rPr>
      <w:fldChar w:fldCharType="begin"/>
    </w:r>
    <w:r>
      <w:rPr>
        <w:rStyle w:val="tevilkastrani"/>
      </w:rPr>
      <w:instrText xml:space="preserve">PAGE  </w:instrText>
    </w:r>
    <w:r>
      <w:rPr>
        <w:rStyle w:val="tevilkastrani"/>
      </w:rPr>
      <w:fldChar w:fldCharType="separate"/>
    </w:r>
    <w:r w:rsidR="00911804">
      <w:rPr>
        <w:rStyle w:val="tevilkastrani"/>
        <w:noProof/>
      </w:rPr>
      <w:t>1</w:t>
    </w:r>
    <w:r>
      <w:rPr>
        <w:rStyle w:val="tevilkastran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58D" w:rsidRDefault="007E058D">
      <w:r>
        <w:separator/>
      </w:r>
    </w:p>
  </w:footnote>
  <w:footnote w:type="continuationSeparator" w:id="0">
    <w:p w:rsidR="007E058D" w:rsidRDefault="007E0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94F" w:rsidRPr="00605B25" w:rsidRDefault="00816E56" w:rsidP="00467D00">
    <w:pPr>
      <w:pStyle w:val="Glava"/>
      <w:rPr>
        <w:sz w:val="22"/>
        <w:szCs w:val="22"/>
      </w:rPr>
    </w:pPr>
    <w:r>
      <w:rPr>
        <w:sz w:val="22"/>
        <w:szCs w:val="22"/>
      </w:rPr>
      <w:t xml:space="preserve">Zamenjava </w:t>
    </w:r>
    <w:r w:rsidR="00F56C9F">
      <w:rPr>
        <w:sz w:val="22"/>
        <w:szCs w:val="22"/>
      </w:rPr>
      <w:t>vodovo</w:t>
    </w:r>
    <w:r w:rsidR="00911804">
      <w:rPr>
        <w:sz w:val="22"/>
        <w:szCs w:val="22"/>
      </w:rPr>
      <w:t>dnega cevovoda v delu ulice N</w:t>
    </w:r>
    <w:r w:rsidR="00F56C9F">
      <w:rPr>
        <w:sz w:val="22"/>
        <w:szCs w:val="22"/>
      </w:rPr>
      <w:t xml:space="preserve">a Jelovcu ( h. št.: 45-47) v </w:t>
    </w:r>
    <w:proofErr w:type="spellStart"/>
    <w:r w:rsidR="00F56C9F">
      <w:rPr>
        <w:sz w:val="22"/>
        <w:szCs w:val="22"/>
      </w:rPr>
      <w:t>Bresternici</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721"/>
    <w:multiLevelType w:val="multilevel"/>
    <w:tmpl w:val="AC666A90"/>
    <w:lvl w:ilvl="0">
      <w:start w:val="4"/>
      <w:numFmt w:val="decimal"/>
      <w:lvlText w:val="%1"/>
      <w:lvlJc w:val="left"/>
      <w:pPr>
        <w:tabs>
          <w:tab w:val="num" w:pos="705"/>
        </w:tabs>
        <w:ind w:left="705" w:hanging="705"/>
      </w:pPr>
      <w:rPr>
        <w:rFonts w:hint="default"/>
        <w:b w:val="0"/>
        <w:sz w:val="20"/>
      </w:rPr>
    </w:lvl>
    <w:lvl w:ilvl="1">
      <w:start w:val="4"/>
      <w:numFmt w:val="decimal"/>
      <w:lvlText w:val="%1.%2"/>
      <w:lvlJc w:val="left"/>
      <w:pPr>
        <w:tabs>
          <w:tab w:val="num" w:pos="705"/>
        </w:tabs>
        <w:ind w:left="705" w:hanging="705"/>
      </w:pPr>
      <w:rPr>
        <w:rFonts w:hint="default"/>
        <w:b w:val="0"/>
        <w:sz w:val="20"/>
      </w:rPr>
    </w:lvl>
    <w:lvl w:ilvl="2">
      <w:start w:val="1"/>
      <w:numFmt w:val="decimal"/>
      <w:lvlText w:val="%1.%2.%3"/>
      <w:lvlJc w:val="left"/>
      <w:pPr>
        <w:tabs>
          <w:tab w:val="num" w:pos="720"/>
        </w:tabs>
        <w:ind w:left="720" w:hanging="720"/>
      </w:pPr>
      <w:rPr>
        <w:rFonts w:hint="default"/>
        <w:b w:val="0"/>
        <w:sz w:val="20"/>
      </w:rPr>
    </w:lvl>
    <w:lvl w:ilvl="3">
      <w:start w:val="1"/>
      <w:numFmt w:val="decimal"/>
      <w:lvlText w:val="%1.%2.%3.%4"/>
      <w:lvlJc w:val="left"/>
      <w:pPr>
        <w:tabs>
          <w:tab w:val="num" w:pos="1080"/>
        </w:tabs>
        <w:ind w:left="1080" w:hanging="1080"/>
      </w:pPr>
      <w:rPr>
        <w:rFonts w:hint="default"/>
        <w:b w:val="0"/>
        <w:sz w:val="20"/>
      </w:rPr>
    </w:lvl>
    <w:lvl w:ilvl="4">
      <w:start w:val="1"/>
      <w:numFmt w:val="decimal"/>
      <w:lvlText w:val="%1.%2.%3.%4.%5"/>
      <w:lvlJc w:val="left"/>
      <w:pPr>
        <w:tabs>
          <w:tab w:val="num" w:pos="1080"/>
        </w:tabs>
        <w:ind w:left="1080" w:hanging="1080"/>
      </w:pPr>
      <w:rPr>
        <w:rFonts w:hint="default"/>
        <w:b w:val="0"/>
        <w:sz w:val="20"/>
      </w:rPr>
    </w:lvl>
    <w:lvl w:ilvl="5">
      <w:start w:val="1"/>
      <w:numFmt w:val="decimal"/>
      <w:lvlText w:val="%1.%2.%3.%4.%5.%6"/>
      <w:lvlJc w:val="left"/>
      <w:pPr>
        <w:tabs>
          <w:tab w:val="num" w:pos="1440"/>
        </w:tabs>
        <w:ind w:left="1440" w:hanging="1440"/>
      </w:pPr>
      <w:rPr>
        <w:rFonts w:hint="default"/>
        <w:b w:val="0"/>
        <w:sz w:val="20"/>
      </w:rPr>
    </w:lvl>
    <w:lvl w:ilvl="6">
      <w:start w:val="1"/>
      <w:numFmt w:val="decimal"/>
      <w:lvlText w:val="%1.%2.%3.%4.%5.%6.%7"/>
      <w:lvlJc w:val="left"/>
      <w:pPr>
        <w:tabs>
          <w:tab w:val="num" w:pos="1440"/>
        </w:tabs>
        <w:ind w:left="1440" w:hanging="1440"/>
      </w:pPr>
      <w:rPr>
        <w:rFonts w:hint="default"/>
        <w:b w:val="0"/>
        <w:sz w:val="20"/>
      </w:rPr>
    </w:lvl>
    <w:lvl w:ilvl="7">
      <w:start w:val="1"/>
      <w:numFmt w:val="decimal"/>
      <w:lvlText w:val="%1.%2.%3.%4.%5.%6.%7.%8"/>
      <w:lvlJc w:val="left"/>
      <w:pPr>
        <w:tabs>
          <w:tab w:val="num" w:pos="1800"/>
        </w:tabs>
        <w:ind w:left="1800" w:hanging="1800"/>
      </w:pPr>
      <w:rPr>
        <w:rFonts w:hint="default"/>
        <w:b w:val="0"/>
        <w:sz w:val="20"/>
      </w:rPr>
    </w:lvl>
    <w:lvl w:ilvl="8">
      <w:start w:val="1"/>
      <w:numFmt w:val="decimal"/>
      <w:lvlText w:val="%1.%2.%3.%4.%5.%6.%7.%8.%9"/>
      <w:lvlJc w:val="left"/>
      <w:pPr>
        <w:tabs>
          <w:tab w:val="num" w:pos="1800"/>
        </w:tabs>
        <w:ind w:left="1800" w:hanging="1800"/>
      </w:pPr>
      <w:rPr>
        <w:rFonts w:hint="default"/>
        <w:b w:val="0"/>
        <w:sz w:val="20"/>
      </w:rPr>
    </w:lvl>
  </w:abstractNum>
  <w:abstractNum w:abstractNumId="1">
    <w:nsid w:val="5BB73D5B"/>
    <w:multiLevelType w:val="multilevel"/>
    <w:tmpl w:val="3280D6AC"/>
    <w:lvl w:ilvl="0">
      <w:start w:val="4"/>
      <w:numFmt w:val="decimal"/>
      <w:lvlText w:val="%1"/>
      <w:lvlJc w:val="left"/>
      <w:pPr>
        <w:tabs>
          <w:tab w:val="num" w:pos="705"/>
        </w:tabs>
        <w:ind w:left="705" w:hanging="705"/>
      </w:pPr>
      <w:rPr>
        <w:rFonts w:hint="default"/>
        <w:sz w:val="20"/>
      </w:rPr>
    </w:lvl>
    <w:lvl w:ilvl="1">
      <w:start w:val="6"/>
      <w:numFmt w:val="decimal"/>
      <w:lvlText w:val="%1.%2"/>
      <w:lvlJc w:val="left"/>
      <w:pPr>
        <w:tabs>
          <w:tab w:val="num" w:pos="4260"/>
        </w:tabs>
        <w:ind w:left="4260" w:hanging="705"/>
      </w:pPr>
      <w:rPr>
        <w:rFonts w:hint="default"/>
        <w:sz w:val="20"/>
      </w:rPr>
    </w:lvl>
    <w:lvl w:ilvl="2">
      <w:start w:val="1"/>
      <w:numFmt w:val="decimal"/>
      <w:lvlText w:val="%1.%2.%3"/>
      <w:lvlJc w:val="left"/>
      <w:pPr>
        <w:tabs>
          <w:tab w:val="num" w:pos="7830"/>
        </w:tabs>
        <w:ind w:left="7830" w:hanging="720"/>
      </w:pPr>
      <w:rPr>
        <w:rFonts w:hint="default"/>
        <w:sz w:val="20"/>
      </w:rPr>
    </w:lvl>
    <w:lvl w:ilvl="3">
      <w:start w:val="1"/>
      <w:numFmt w:val="decimal"/>
      <w:lvlText w:val="%1.%2.%3.%4"/>
      <w:lvlJc w:val="left"/>
      <w:pPr>
        <w:tabs>
          <w:tab w:val="num" w:pos="11745"/>
        </w:tabs>
        <w:ind w:left="11745" w:hanging="1080"/>
      </w:pPr>
      <w:rPr>
        <w:rFonts w:hint="default"/>
        <w:sz w:val="20"/>
      </w:rPr>
    </w:lvl>
    <w:lvl w:ilvl="4">
      <w:start w:val="1"/>
      <w:numFmt w:val="decimal"/>
      <w:lvlText w:val="%1.%2.%3.%4.%5"/>
      <w:lvlJc w:val="left"/>
      <w:pPr>
        <w:tabs>
          <w:tab w:val="num" w:pos="15300"/>
        </w:tabs>
        <w:ind w:left="15300" w:hanging="1080"/>
      </w:pPr>
      <w:rPr>
        <w:rFonts w:hint="default"/>
        <w:sz w:val="20"/>
      </w:rPr>
    </w:lvl>
    <w:lvl w:ilvl="5">
      <w:start w:val="1"/>
      <w:numFmt w:val="decimal"/>
      <w:lvlText w:val="%1.%2.%3.%4.%5.%6"/>
      <w:lvlJc w:val="left"/>
      <w:pPr>
        <w:tabs>
          <w:tab w:val="num" w:pos="19215"/>
        </w:tabs>
        <w:ind w:left="19215" w:hanging="1440"/>
      </w:pPr>
      <w:rPr>
        <w:rFonts w:hint="default"/>
        <w:sz w:val="20"/>
      </w:rPr>
    </w:lvl>
    <w:lvl w:ilvl="6">
      <w:start w:val="1"/>
      <w:numFmt w:val="decimal"/>
      <w:lvlText w:val="%1.%2.%3.%4.%5.%6.%7"/>
      <w:lvlJc w:val="left"/>
      <w:pPr>
        <w:tabs>
          <w:tab w:val="num" w:pos="22770"/>
        </w:tabs>
        <w:ind w:left="22770" w:hanging="1440"/>
      </w:pPr>
      <w:rPr>
        <w:rFonts w:hint="default"/>
        <w:sz w:val="20"/>
      </w:rPr>
    </w:lvl>
    <w:lvl w:ilvl="7">
      <w:start w:val="1"/>
      <w:numFmt w:val="decimal"/>
      <w:lvlText w:val="%1.%2.%3.%4.%5.%6.%7.%8"/>
      <w:lvlJc w:val="left"/>
      <w:pPr>
        <w:tabs>
          <w:tab w:val="num" w:pos="26685"/>
        </w:tabs>
        <w:ind w:left="26685" w:hanging="1800"/>
      </w:pPr>
      <w:rPr>
        <w:rFonts w:hint="default"/>
        <w:sz w:val="20"/>
      </w:rPr>
    </w:lvl>
    <w:lvl w:ilvl="8">
      <w:start w:val="1"/>
      <w:numFmt w:val="decimal"/>
      <w:lvlText w:val="%1.%2.%3.%4.%5.%6.%7.%8.%9"/>
      <w:lvlJc w:val="left"/>
      <w:pPr>
        <w:tabs>
          <w:tab w:val="num" w:pos="30240"/>
        </w:tabs>
        <w:ind w:left="30240" w:hanging="1800"/>
      </w:pPr>
      <w:rPr>
        <w:rFonts w:hint="default"/>
        <w:sz w:val="20"/>
      </w:rPr>
    </w:lvl>
  </w:abstractNum>
  <w:abstractNum w:abstractNumId="2">
    <w:nsid w:val="70DD2F9E"/>
    <w:multiLevelType w:val="singleLevel"/>
    <w:tmpl w:val="1C6EEF0A"/>
    <w:lvl w:ilvl="0">
      <w:start w:val="3"/>
      <w:numFmt w:val="decimal"/>
      <w:lvlText w:val="3.1.1.%1 "/>
      <w:legacy w:legacy="1" w:legacySpace="0" w:legacyIndent="283"/>
      <w:lvlJc w:val="left"/>
      <w:pPr>
        <w:ind w:left="283" w:hanging="283"/>
      </w:pPr>
      <w:rPr>
        <w:rFonts w:ascii="Arial" w:hAnsi="Arial" w:hint="default"/>
        <w:b w:val="0"/>
        <w:i w:val="0"/>
        <w:sz w:val="20"/>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985"/>
    <w:rsid w:val="00007C8A"/>
    <w:rsid w:val="00022496"/>
    <w:rsid w:val="00034823"/>
    <w:rsid w:val="000A6842"/>
    <w:rsid w:val="000C2586"/>
    <w:rsid w:val="000D1D4E"/>
    <w:rsid w:val="00100960"/>
    <w:rsid w:val="00107E39"/>
    <w:rsid w:val="00162CC9"/>
    <w:rsid w:val="001D7FC8"/>
    <w:rsid w:val="002B6E8C"/>
    <w:rsid w:val="00304CF3"/>
    <w:rsid w:val="003264F3"/>
    <w:rsid w:val="0035778B"/>
    <w:rsid w:val="003A1BF5"/>
    <w:rsid w:val="0046043B"/>
    <w:rsid w:val="00467D00"/>
    <w:rsid w:val="00516C69"/>
    <w:rsid w:val="00582C98"/>
    <w:rsid w:val="005965A6"/>
    <w:rsid w:val="00605B25"/>
    <w:rsid w:val="006C3153"/>
    <w:rsid w:val="006D2744"/>
    <w:rsid w:val="006F094F"/>
    <w:rsid w:val="006F5A1A"/>
    <w:rsid w:val="007071ED"/>
    <w:rsid w:val="00740BC2"/>
    <w:rsid w:val="007516D6"/>
    <w:rsid w:val="007E058D"/>
    <w:rsid w:val="00816E56"/>
    <w:rsid w:val="008235AD"/>
    <w:rsid w:val="00911804"/>
    <w:rsid w:val="0096360D"/>
    <w:rsid w:val="00967F70"/>
    <w:rsid w:val="00A61C34"/>
    <w:rsid w:val="00AD5701"/>
    <w:rsid w:val="00B55CA9"/>
    <w:rsid w:val="00C3414F"/>
    <w:rsid w:val="00C5012A"/>
    <w:rsid w:val="00CF74D5"/>
    <w:rsid w:val="00D14EB2"/>
    <w:rsid w:val="00DB5A9F"/>
    <w:rsid w:val="00DD2D92"/>
    <w:rsid w:val="00E8044A"/>
    <w:rsid w:val="00EC0771"/>
    <w:rsid w:val="00F0615B"/>
    <w:rsid w:val="00F30FE7"/>
    <w:rsid w:val="00F46985"/>
    <w:rsid w:val="00F56C9F"/>
    <w:rsid w:val="00FB6A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overflowPunct w:val="0"/>
      <w:autoSpaceDE w:val="0"/>
      <w:autoSpaceDN w:val="0"/>
      <w:adjustRightInd w:val="0"/>
      <w:textAlignment w:val="baseline"/>
    </w:pPr>
    <w:rPr>
      <w:rFonts w:ascii="Arial" w:hAnsi="Arial"/>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semiHidden/>
    <w:pPr>
      <w:tabs>
        <w:tab w:val="center" w:pos="4536"/>
        <w:tab w:val="right" w:pos="9072"/>
      </w:tabs>
    </w:pPr>
  </w:style>
  <w:style w:type="paragraph" w:styleId="Noga">
    <w:name w:val="footer"/>
    <w:basedOn w:val="Navaden"/>
    <w:semiHidden/>
    <w:pPr>
      <w:tabs>
        <w:tab w:val="center" w:pos="4536"/>
        <w:tab w:val="right" w:pos="9072"/>
      </w:tabs>
    </w:pPr>
  </w:style>
  <w:style w:type="character" w:styleId="tevilkastrani">
    <w:name w:val="page number"/>
    <w:basedOn w:val="Privzetapisavaodstavka"/>
    <w:semiHidden/>
  </w:style>
  <w:style w:type="paragraph" w:styleId="Telobesedila-zamik">
    <w:name w:val="Body Text Indent"/>
    <w:basedOn w:val="Navaden"/>
    <w:semiHidden/>
    <w:pPr>
      <w:ind w:firstLine="708"/>
      <w:jc w:val="both"/>
    </w:pPr>
    <w:rPr>
      <w:sz w:val="24"/>
    </w:rPr>
  </w:style>
  <w:style w:type="paragraph" w:styleId="Telobesedila-zamik2">
    <w:name w:val="Body Text Indent 2"/>
    <w:basedOn w:val="Navaden"/>
    <w:semiHidden/>
    <w:pPr>
      <w:ind w:firstLine="709"/>
      <w:jc w:val="both"/>
    </w:pPr>
    <w:rPr>
      <w:sz w:val="24"/>
    </w:rPr>
  </w:style>
  <w:style w:type="paragraph" w:styleId="Besedilooblaka">
    <w:name w:val="Balloon Text"/>
    <w:basedOn w:val="Navaden"/>
    <w:link w:val="BesedilooblakaZnak"/>
    <w:uiPriority w:val="99"/>
    <w:semiHidden/>
    <w:unhideWhenUsed/>
    <w:rsid w:val="00F0615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61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overflowPunct w:val="0"/>
      <w:autoSpaceDE w:val="0"/>
      <w:autoSpaceDN w:val="0"/>
      <w:adjustRightInd w:val="0"/>
      <w:textAlignment w:val="baseline"/>
    </w:pPr>
    <w:rPr>
      <w:rFonts w:ascii="Arial" w:hAnsi="Arial"/>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semiHidden/>
    <w:pPr>
      <w:tabs>
        <w:tab w:val="center" w:pos="4536"/>
        <w:tab w:val="right" w:pos="9072"/>
      </w:tabs>
    </w:pPr>
  </w:style>
  <w:style w:type="paragraph" w:styleId="Noga">
    <w:name w:val="footer"/>
    <w:basedOn w:val="Navaden"/>
    <w:semiHidden/>
    <w:pPr>
      <w:tabs>
        <w:tab w:val="center" w:pos="4536"/>
        <w:tab w:val="right" w:pos="9072"/>
      </w:tabs>
    </w:pPr>
  </w:style>
  <w:style w:type="character" w:styleId="tevilkastrani">
    <w:name w:val="page number"/>
    <w:basedOn w:val="Privzetapisavaodstavka"/>
    <w:semiHidden/>
  </w:style>
  <w:style w:type="paragraph" w:styleId="Telobesedila-zamik">
    <w:name w:val="Body Text Indent"/>
    <w:basedOn w:val="Navaden"/>
    <w:semiHidden/>
    <w:pPr>
      <w:ind w:firstLine="708"/>
      <w:jc w:val="both"/>
    </w:pPr>
    <w:rPr>
      <w:sz w:val="24"/>
    </w:rPr>
  </w:style>
  <w:style w:type="paragraph" w:styleId="Telobesedila-zamik2">
    <w:name w:val="Body Text Indent 2"/>
    <w:basedOn w:val="Navaden"/>
    <w:semiHidden/>
    <w:pPr>
      <w:ind w:firstLine="709"/>
      <w:jc w:val="both"/>
    </w:pPr>
    <w:rPr>
      <w:sz w:val="24"/>
    </w:rPr>
  </w:style>
  <w:style w:type="paragraph" w:styleId="Besedilooblaka">
    <w:name w:val="Balloon Text"/>
    <w:basedOn w:val="Navaden"/>
    <w:link w:val="BesedilooblakaZnak"/>
    <w:uiPriority w:val="99"/>
    <w:semiHidden/>
    <w:unhideWhenUsed/>
    <w:rsid w:val="00F0615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6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716</Words>
  <Characters>4087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dostaviti:</vt:lpstr>
    </vt:vector>
  </TitlesOfParts>
  <Company>MB VODOVOD</Company>
  <LinksUpToDate>false</LinksUpToDate>
  <CharactersWithSpaces>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dostaviti:</dc:title>
  <dc:creator>DE Omrežje</dc:creator>
  <cp:lastModifiedBy>Ivan Zidarič</cp:lastModifiedBy>
  <cp:revision>3</cp:revision>
  <cp:lastPrinted>2016-07-06T06:39:00Z</cp:lastPrinted>
  <dcterms:created xsi:type="dcterms:W3CDTF">2018-11-28T09:57:00Z</dcterms:created>
  <dcterms:modified xsi:type="dcterms:W3CDTF">2018-11-28T10:04:00Z</dcterms:modified>
</cp:coreProperties>
</file>